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5E" w:rsidRPr="002B38B6" w:rsidRDefault="002C085E" w:rsidP="000A7C2A">
      <w:pPr>
        <w:spacing w:after="0" w:line="240" w:lineRule="auto"/>
        <w:ind w:left="4253"/>
        <w:jc w:val="center"/>
        <w:rPr>
          <w:rFonts w:ascii="Times New Roman" w:hAnsi="Times New Roman"/>
          <w:bCs/>
          <w:i/>
          <w:sz w:val="24"/>
          <w:szCs w:val="24"/>
        </w:rPr>
      </w:pPr>
      <w:r w:rsidRPr="002B38B6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920552">
        <w:rPr>
          <w:rFonts w:ascii="Times New Roman" w:hAnsi="Times New Roman"/>
          <w:bCs/>
          <w:i/>
          <w:sz w:val="24"/>
          <w:szCs w:val="24"/>
        </w:rPr>
        <w:t xml:space="preserve"> 42.2</w:t>
      </w:r>
      <w:bookmarkStart w:id="0" w:name="_GoBack"/>
      <w:bookmarkEnd w:id="0"/>
    </w:p>
    <w:p w:rsidR="002C085E" w:rsidRPr="002B38B6" w:rsidRDefault="002C085E" w:rsidP="000A7C2A">
      <w:pPr>
        <w:spacing w:after="0" w:line="240" w:lineRule="auto"/>
        <w:ind w:left="4253"/>
        <w:jc w:val="center"/>
        <w:rPr>
          <w:rFonts w:ascii="Times New Roman" w:hAnsi="Times New Roman"/>
          <w:bCs/>
          <w:i/>
          <w:sz w:val="24"/>
          <w:szCs w:val="24"/>
        </w:rPr>
      </w:pPr>
      <w:r w:rsidRPr="002B38B6">
        <w:rPr>
          <w:rFonts w:ascii="Times New Roman" w:hAnsi="Times New Roman"/>
          <w:bCs/>
          <w:i/>
          <w:sz w:val="24"/>
          <w:szCs w:val="24"/>
        </w:rPr>
        <w:t>к Методикам (проектам методик)</w:t>
      </w:r>
    </w:p>
    <w:p w:rsidR="002C085E" w:rsidRPr="002B38B6" w:rsidRDefault="002C085E" w:rsidP="000A7C2A">
      <w:pPr>
        <w:spacing w:after="0" w:line="240" w:lineRule="auto"/>
        <w:ind w:left="4253"/>
        <w:jc w:val="center"/>
        <w:rPr>
          <w:rFonts w:ascii="Times New Roman" w:hAnsi="Times New Roman"/>
          <w:bCs/>
          <w:i/>
          <w:sz w:val="24"/>
          <w:szCs w:val="24"/>
        </w:rPr>
      </w:pPr>
      <w:r w:rsidRPr="002B38B6">
        <w:rPr>
          <w:rFonts w:ascii="Times New Roman" w:hAnsi="Times New Roman"/>
          <w:bCs/>
          <w:i/>
          <w:sz w:val="24"/>
          <w:szCs w:val="24"/>
        </w:rPr>
        <w:t xml:space="preserve">и расчетам распределения межбюджетных трансфертов между муниципальными </w:t>
      </w:r>
      <w:r w:rsidR="008F3A80">
        <w:rPr>
          <w:rFonts w:ascii="Times New Roman" w:hAnsi="Times New Roman"/>
          <w:bCs/>
          <w:i/>
          <w:sz w:val="24"/>
          <w:szCs w:val="24"/>
        </w:rPr>
        <w:t xml:space="preserve">округами </w:t>
      </w:r>
      <w:r w:rsidR="00F43F33" w:rsidRPr="002B38B6">
        <w:rPr>
          <w:rFonts w:ascii="Times New Roman" w:hAnsi="Times New Roman"/>
          <w:bCs/>
          <w:i/>
          <w:sz w:val="24"/>
          <w:szCs w:val="24"/>
        </w:rPr>
        <w:t>и городскими округами на 20</w:t>
      </w:r>
      <w:r w:rsidR="002A2B99" w:rsidRPr="002B38B6">
        <w:rPr>
          <w:rFonts w:ascii="Times New Roman" w:hAnsi="Times New Roman"/>
          <w:bCs/>
          <w:i/>
          <w:sz w:val="24"/>
          <w:szCs w:val="24"/>
        </w:rPr>
        <w:t>2</w:t>
      </w:r>
      <w:r w:rsidR="00055A36">
        <w:rPr>
          <w:rFonts w:ascii="Times New Roman" w:hAnsi="Times New Roman"/>
          <w:bCs/>
          <w:i/>
          <w:sz w:val="24"/>
          <w:szCs w:val="24"/>
        </w:rPr>
        <w:t>5</w:t>
      </w:r>
      <w:r w:rsidRPr="002B38B6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F43F33" w:rsidRPr="002B38B6">
        <w:rPr>
          <w:rFonts w:ascii="Times New Roman" w:hAnsi="Times New Roman"/>
          <w:bCs/>
          <w:i/>
          <w:sz w:val="24"/>
          <w:szCs w:val="24"/>
        </w:rPr>
        <w:t>2</w:t>
      </w:r>
      <w:r w:rsidR="00055A36">
        <w:rPr>
          <w:rFonts w:ascii="Times New Roman" w:hAnsi="Times New Roman"/>
          <w:bCs/>
          <w:i/>
          <w:sz w:val="24"/>
          <w:szCs w:val="24"/>
        </w:rPr>
        <w:t>6</w:t>
      </w:r>
      <w:r w:rsidRPr="002B38B6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055A36">
        <w:rPr>
          <w:rFonts w:ascii="Times New Roman" w:hAnsi="Times New Roman"/>
          <w:bCs/>
          <w:i/>
          <w:sz w:val="24"/>
          <w:szCs w:val="24"/>
        </w:rPr>
        <w:t>7</w:t>
      </w:r>
      <w:r w:rsidRPr="002B38B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2C085E" w:rsidRDefault="002C085E" w:rsidP="002C085E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3A52BF" w:rsidRDefault="00417D4A" w:rsidP="00B9380C">
      <w:pPr>
        <w:pStyle w:val="ConsPlusTitle"/>
        <w:widowControl/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2B38B6">
        <w:rPr>
          <w:rFonts w:ascii="Times New Roman" w:hAnsi="Times New Roman" w:cs="Times New Roman"/>
          <w:sz w:val="26"/>
          <w:szCs w:val="26"/>
        </w:rPr>
        <w:t>М</w:t>
      </w:r>
      <w:r w:rsidR="003A52BF" w:rsidRPr="002B38B6">
        <w:rPr>
          <w:rFonts w:ascii="Times New Roman" w:hAnsi="Times New Roman" w:cs="Times New Roman"/>
          <w:sz w:val="26"/>
          <w:szCs w:val="26"/>
        </w:rPr>
        <w:t>ЕТОДИКА</w:t>
      </w:r>
      <w:r w:rsidRPr="002B38B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5A36" w:rsidRPr="002B38B6" w:rsidRDefault="00055A36" w:rsidP="00B9380C">
      <w:pPr>
        <w:pStyle w:val="ConsPlusTitle"/>
        <w:widowControl/>
        <w:ind w:right="-2"/>
        <w:jc w:val="center"/>
        <w:rPr>
          <w:rFonts w:ascii="Times New Roman" w:hAnsi="Times New Roman" w:cs="Times New Roman"/>
          <w:sz w:val="26"/>
          <w:szCs w:val="26"/>
        </w:rPr>
      </w:pPr>
    </w:p>
    <w:p w:rsidR="000A7C2A" w:rsidRPr="002B38B6" w:rsidRDefault="00417D4A" w:rsidP="00A13983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55A36">
        <w:rPr>
          <w:rFonts w:ascii="Times New Roman" w:hAnsi="Times New Roman"/>
          <w:sz w:val="26"/>
          <w:szCs w:val="26"/>
        </w:rPr>
        <w:t xml:space="preserve">расчета </w:t>
      </w:r>
      <w:r w:rsidR="002C085E" w:rsidRPr="00055A36">
        <w:rPr>
          <w:rFonts w:ascii="Times New Roman" w:hAnsi="Times New Roman"/>
          <w:sz w:val="26"/>
          <w:szCs w:val="26"/>
        </w:rPr>
        <w:t xml:space="preserve">объема </w:t>
      </w:r>
      <w:r w:rsidR="00C90AD1" w:rsidRPr="00055A36">
        <w:rPr>
          <w:rFonts w:ascii="Times New Roman" w:hAnsi="Times New Roman"/>
          <w:sz w:val="26"/>
          <w:szCs w:val="26"/>
        </w:rPr>
        <w:t>субсидий</w:t>
      </w:r>
      <w:r w:rsidR="006A5403" w:rsidRPr="00055A36">
        <w:rPr>
          <w:rFonts w:ascii="Times New Roman" w:hAnsi="Times New Roman"/>
          <w:sz w:val="26"/>
          <w:szCs w:val="26"/>
        </w:rPr>
        <w:t>,</w:t>
      </w:r>
      <w:r w:rsidRPr="00055A36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055A36">
        <w:rPr>
          <w:rFonts w:ascii="Times New Roman" w:hAnsi="Times New Roman"/>
          <w:sz w:val="26"/>
          <w:szCs w:val="26"/>
        </w:rPr>
        <w:t xml:space="preserve">бюджетам муниципальных </w:t>
      </w:r>
      <w:r w:rsidR="00645B10" w:rsidRPr="00055A36">
        <w:rPr>
          <w:rFonts w:ascii="Times New Roman" w:hAnsi="Times New Roman"/>
          <w:sz w:val="26"/>
          <w:szCs w:val="26"/>
        </w:rPr>
        <w:t>округов</w:t>
      </w:r>
      <w:r w:rsidR="009A0BD3" w:rsidRPr="00055A36">
        <w:rPr>
          <w:rFonts w:ascii="Times New Roman" w:hAnsi="Times New Roman"/>
          <w:sz w:val="26"/>
          <w:szCs w:val="26"/>
        </w:rPr>
        <w:t xml:space="preserve"> </w:t>
      </w:r>
      <w:r w:rsidRPr="00055A36">
        <w:rPr>
          <w:rFonts w:ascii="Times New Roman" w:hAnsi="Times New Roman"/>
          <w:sz w:val="26"/>
          <w:szCs w:val="26"/>
        </w:rPr>
        <w:t xml:space="preserve">на </w:t>
      </w:r>
      <w:r w:rsidR="00D30B38" w:rsidRPr="00055A36">
        <w:rPr>
          <w:rFonts w:ascii="Times New Roman" w:hAnsi="Times New Roman"/>
          <w:sz w:val="26"/>
          <w:szCs w:val="26"/>
        </w:rPr>
        <w:t xml:space="preserve">государственную поддержку лучших работников </w:t>
      </w:r>
      <w:r w:rsidR="00ED1CC1" w:rsidRPr="00ED1CC1">
        <w:rPr>
          <w:rFonts w:ascii="Times New Roman" w:hAnsi="Times New Roman"/>
          <w:sz w:val="26"/>
          <w:szCs w:val="26"/>
        </w:rPr>
        <w:t xml:space="preserve">муниципальных </w:t>
      </w:r>
      <w:r w:rsidR="00D30B38" w:rsidRPr="00055A36">
        <w:rPr>
          <w:rFonts w:ascii="Times New Roman" w:hAnsi="Times New Roman"/>
          <w:sz w:val="26"/>
          <w:szCs w:val="26"/>
        </w:rPr>
        <w:t xml:space="preserve">учреждений культуры и лучших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D30B38" w:rsidRPr="00055A36">
        <w:rPr>
          <w:rFonts w:ascii="Times New Roman" w:hAnsi="Times New Roman"/>
          <w:sz w:val="26"/>
          <w:szCs w:val="26"/>
        </w:rPr>
        <w:t xml:space="preserve"> учреждений культуры в рамках поддержки отрасли культуры</w:t>
      </w:r>
      <w:r w:rsidR="00D30B38" w:rsidRPr="00D30B38">
        <w:rPr>
          <w:rFonts w:ascii="Times New Roman" w:hAnsi="Times New Roman"/>
          <w:b/>
          <w:sz w:val="26"/>
          <w:szCs w:val="26"/>
        </w:rPr>
        <w:t xml:space="preserve"> </w:t>
      </w:r>
      <w:r w:rsidR="000A7C2A" w:rsidRPr="002B38B6">
        <w:rPr>
          <w:rFonts w:ascii="Times New Roman" w:hAnsi="Times New Roman"/>
          <w:sz w:val="26"/>
          <w:szCs w:val="26"/>
          <w:lang w:eastAsia="ru-RU"/>
        </w:rPr>
        <w:t>(в соответствии с государственной программ</w:t>
      </w:r>
      <w:r w:rsidR="00534708">
        <w:rPr>
          <w:rFonts w:ascii="Times New Roman" w:hAnsi="Times New Roman"/>
          <w:sz w:val="26"/>
          <w:szCs w:val="26"/>
          <w:lang w:eastAsia="ru-RU"/>
        </w:rPr>
        <w:t>ой</w:t>
      </w:r>
      <w:r w:rsidR="000A7C2A" w:rsidRPr="002B38B6">
        <w:rPr>
          <w:rFonts w:ascii="Times New Roman" w:hAnsi="Times New Roman"/>
          <w:sz w:val="26"/>
          <w:szCs w:val="26"/>
          <w:lang w:eastAsia="ru-RU"/>
        </w:rPr>
        <w:t xml:space="preserve"> Чувашской Республики «Развитие культуры», утвержденной постановлением Кабинета Министров Чувашской Республики от 26.10.2018 № 434)</w:t>
      </w:r>
    </w:p>
    <w:p w:rsidR="002C085E" w:rsidRPr="002B38B6" w:rsidRDefault="002C085E" w:rsidP="00A1398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15098" w:rsidRPr="00FD0D5C" w:rsidRDefault="00115098" w:rsidP="00A139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 xml:space="preserve">1. </w:t>
      </w:r>
      <w:r w:rsidRPr="004A6528">
        <w:rPr>
          <w:rFonts w:ascii="Times New Roman" w:hAnsi="Times New Roman"/>
          <w:sz w:val="26"/>
          <w:szCs w:val="26"/>
          <w:lang w:eastAsia="ru-RU"/>
        </w:rPr>
        <w:t xml:space="preserve">Настоящая Методика определяет порядок расчета </w:t>
      </w:r>
      <w:r w:rsidR="002C085E" w:rsidRPr="004A6528">
        <w:rPr>
          <w:rFonts w:ascii="Times New Roman" w:hAnsi="Times New Roman"/>
          <w:sz w:val="26"/>
          <w:szCs w:val="26"/>
          <w:lang w:eastAsia="ru-RU"/>
        </w:rPr>
        <w:t xml:space="preserve">объема </w:t>
      </w:r>
      <w:r w:rsidR="007D036D" w:rsidRPr="004A6528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4A6528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EB31D1" w:rsidRPr="004A6528">
        <w:rPr>
          <w:rFonts w:ascii="Times New Roman" w:hAnsi="Times New Roman"/>
          <w:sz w:val="26"/>
          <w:szCs w:val="26"/>
          <w:lang w:eastAsia="ru-RU"/>
        </w:rPr>
        <w:t xml:space="preserve">предоставляемых бюджетам муниципальных </w:t>
      </w:r>
      <w:r w:rsidR="00645B10" w:rsidRPr="004A6528">
        <w:rPr>
          <w:rFonts w:ascii="Times New Roman" w:hAnsi="Times New Roman"/>
          <w:sz w:val="26"/>
          <w:szCs w:val="26"/>
          <w:lang w:eastAsia="ru-RU"/>
        </w:rPr>
        <w:t>округов</w:t>
      </w:r>
      <w:r w:rsidR="00EB31D1" w:rsidRPr="004A652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D0D5C" w:rsidRPr="004A6528">
        <w:rPr>
          <w:rFonts w:ascii="Times New Roman" w:hAnsi="Times New Roman"/>
          <w:sz w:val="26"/>
          <w:szCs w:val="26"/>
        </w:rPr>
        <w:t xml:space="preserve">на </w:t>
      </w:r>
      <w:r w:rsidR="00D30B38">
        <w:rPr>
          <w:rFonts w:ascii="Times New Roman" w:hAnsi="Times New Roman"/>
          <w:sz w:val="26"/>
          <w:szCs w:val="26"/>
        </w:rPr>
        <w:t>г</w:t>
      </w:r>
      <w:r w:rsidR="00D30B38" w:rsidRPr="00D30B38">
        <w:rPr>
          <w:rFonts w:ascii="Times New Roman" w:hAnsi="Times New Roman"/>
          <w:sz w:val="26"/>
          <w:szCs w:val="26"/>
        </w:rPr>
        <w:t>осударственн</w:t>
      </w:r>
      <w:r w:rsidR="00D30B38">
        <w:rPr>
          <w:rFonts w:ascii="Times New Roman" w:hAnsi="Times New Roman"/>
          <w:sz w:val="26"/>
          <w:szCs w:val="26"/>
        </w:rPr>
        <w:t>ую</w:t>
      </w:r>
      <w:r w:rsidR="00D30B38" w:rsidRPr="00D30B38">
        <w:rPr>
          <w:rFonts w:ascii="Times New Roman" w:hAnsi="Times New Roman"/>
          <w:sz w:val="26"/>
          <w:szCs w:val="26"/>
        </w:rPr>
        <w:t xml:space="preserve"> поддержк</w:t>
      </w:r>
      <w:r w:rsidR="00D30B38">
        <w:rPr>
          <w:rFonts w:ascii="Times New Roman" w:hAnsi="Times New Roman"/>
          <w:sz w:val="26"/>
          <w:szCs w:val="26"/>
        </w:rPr>
        <w:t>у</w:t>
      </w:r>
      <w:r w:rsidR="00D30B38" w:rsidRPr="00D30B38">
        <w:rPr>
          <w:rFonts w:ascii="Times New Roman" w:hAnsi="Times New Roman"/>
          <w:sz w:val="26"/>
          <w:szCs w:val="26"/>
        </w:rPr>
        <w:t xml:space="preserve"> лучших работников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D30B38">
        <w:rPr>
          <w:rFonts w:ascii="Times New Roman" w:hAnsi="Times New Roman"/>
          <w:sz w:val="26"/>
          <w:szCs w:val="26"/>
        </w:rPr>
        <w:t xml:space="preserve"> </w:t>
      </w:r>
      <w:r w:rsidR="00D30B38" w:rsidRPr="00D30B38">
        <w:rPr>
          <w:rFonts w:ascii="Times New Roman" w:hAnsi="Times New Roman"/>
          <w:sz w:val="26"/>
          <w:szCs w:val="26"/>
        </w:rPr>
        <w:t xml:space="preserve">учреждений культуры и лучших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D30B38">
        <w:rPr>
          <w:rFonts w:ascii="Times New Roman" w:hAnsi="Times New Roman"/>
          <w:sz w:val="26"/>
          <w:szCs w:val="26"/>
        </w:rPr>
        <w:t xml:space="preserve"> </w:t>
      </w:r>
      <w:r w:rsidR="00D30B38" w:rsidRPr="00D30B38">
        <w:rPr>
          <w:rFonts w:ascii="Times New Roman" w:hAnsi="Times New Roman"/>
          <w:sz w:val="26"/>
          <w:szCs w:val="26"/>
        </w:rPr>
        <w:t>учреждений культуры в рамках поддержки отрасли культуры</w:t>
      </w:r>
      <w:r w:rsidRPr="00FD0D5C">
        <w:rPr>
          <w:rFonts w:ascii="Times New Roman" w:hAnsi="Times New Roman"/>
          <w:sz w:val="26"/>
          <w:szCs w:val="26"/>
          <w:lang w:eastAsia="ru-RU"/>
        </w:rPr>
        <w:t>.</w:t>
      </w:r>
    </w:p>
    <w:p w:rsidR="00115098" w:rsidRPr="002B38B6" w:rsidRDefault="00115098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2B38B6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r w:rsidRPr="002B38B6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9251D9" w:rsidRPr="002B38B6">
        <w:rPr>
          <w:rFonts w:ascii="Times New Roman" w:hAnsi="Times New Roman"/>
          <w:sz w:val="26"/>
          <w:szCs w:val="26"/>
          <w:lang w:eastAsia="ru-RU"/>
        </w:rPr>
        <w:t xml:space="preserve">субсидий </w:t>
      </w:r>
      <w:r w:rsidR="00B50A38" w:rsidRPr="002B38B6">
        <w:rPr>
          <w:rFonts w:ascii="Times New Roman" w:hAnsi="Times New Roman"/>
          <w:sz w:val="26"/>
          <w:szCs w:val="26"/>
          <w:lang w:eastAsia="ru-RU"/>
        </w:rPr>
        <w:t>на цели, указанные в п</w:t>
      </w:r>
      <w:r w:rsidR="002C085E" w:rsidRPr="002B38B6">
        <w:rPr>
          <w:rFonts w:ascii="Times New Roman" w:hAnsi="Times New Roman"/>
          <w:sz w:val="26"/>
          <w:szCs w:val="26"/>
          <w:lang w:eastAsia="ru-RU"/>
        </w:rPr>
        <w:t xml:space="preserve">ункте </w:t>
      </w:r>
      <w:r w:rsidR="00B50A38" w:rsidRPr="002B38B6">
        <w:rPr>
          <w:rFonts w:ascii="Times New Roman" w:hAnsi="Times New Roman"/>
          <w:sz w:val="26"/>
          <w:szCs w:val="26"/>
          <w:lang w:eastAsia="ru-RU"/>
        </w:rPr>
        <w:t>1 настоящей Методики,</w:t>
      </w:r>
      <w:r w:rsidRPr="002B38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30148" w:rsidRPr="002B38B6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="000A7C2A" w:rsidRPr="002B38B6">
        <w:rPr>
          <w:rFonts w:ascii="Times New Roman" w:hAnsi="Times New Roman"/>
          <w:sz w:val="26"/>
          <w:szCs w:val="26"/>
          <w:lang w:eastAsia="ru-RU"/>
        </w:rPr>
        <w:t xml:space="preserve">в соответствии с Правилами распределения и предоставления субсидий из республиканского бюджета Чувашской Республики бюджетам муниципальных </w:t>
      </w:r>
      <w:r w:rsidR="00FF3ADF">
        <w:rPr>
          <w:rFonts w:ascii="Times New Roman" w:hAnsi="Times New Roman"/>
          <w:sz w:val="26"/>
          <w:szCs w:val="26"/>
          <w:lang w:eastAsia="ru-RU"/>
        </w:rPr>
        <w:t>округов</w:t>
      </w:r>
      <w:r w:rsidR="000A7C2A" w:rsidRPr="002B38B6">
        <w:rPr>
          <w:rFonts w:ascii="Times New Roman" w:hAnsi="Times New Roman"/>
          <w:sz w:val="26"/>
          <w:szCs w:val="26"/>
          <w:lang w:eastAsia="ru-RU"/>
        </w:rPr>
        <w:t xml:space="preserve"> и городских округов на поддержку отрасли культуры, </w:t>
      </w:r>
      <w:r w:rsidR="00534708" w:rsidRPr="00EF7205">
        <w:rPr>
          <w:rFonts w:ascii="Times New Roman" w:hAnsi="Times New Roman"/>
          <w:sz w:val="26"/>
          <w:szCs w:val="26"/>
          <w:lang w:eastAsia="ru-RU"/>
        </w:rPr>
        <w:t>утвержденн</w:t>
      </w:r>
      <w:r w:rsidR="00534708">
        <w:rPr>
          <w:rFonts w:ascii="Times New Roman" w:hAnsi="Times New Roman"/>
          <w:sz w:val="26"/>
          <w:szCs w:val="26"/>
          <w:lang w:eastAsia="ru-RU"/>
        </w:rPr>
        <w:t>ыми</w:t>
      </w:r>
      <w:r w:rsidR="00534708" w:rsidRPr="00EF7205">
        <w:rPr>
          <w:rFonts w:ascii="Times New Roman" w:hAnsi="Times New Roman"/>
          <w:sz w:val="26"/>
          <w:szCs w:val="26"/>
          <w:lang w:eastAsia="ru-RU"/>
        </w:rPr>
        <w:t xml:space="preserve"> постановлением Кабинета Министров Чувашской Республики от 26</w:t>
      </w:r>
      <w:r w:rsidR="006A6037">
        <w:rPr>
          <w:rFonts w:ascii="Times New Roman" w:hAnsi="Times New Roman"/>
          <w:sz w:val="26"/>
          <w:szCs w:val="26"/>
          <w:lang w:eastAsia="ru-RU"/>
        </w:rPr>
        <w:t xml:space="preserve"> октября </w:t>
      </w:r>
      <w:r w:rsidR="00534708" w:rsidRPr="00EF7205">
        <w:rPr>
          <w:rFonts w:ascii="Times New Roman" w:hAnsi="Times New Roman"/>
          <w:sz w:val="26"/>
          <w:szCs w:val="26"/>
          <w:lang w:eastAsia="ru-RU"/>
        </w:rPr>
        <w:t xml:space="preserve">2018 </w:t>
      </w:r>
      <w:r w:rsidR="006A6037">
        <w:rPr>
          <w:rFonts w:ascii="Times New Roman" w:hAnsi="Times New Roman"/>
          <w:sz w:val="26"/>
          <w:szCs w:val="26"/>
          <w:lang w:eastAsia="ru-RU"/>
        </w:rPr>
        <w:t xml:space="preserve">г. </w:t>
      </w:r>
      <w:r w:rsidR="00534708" w:rsidRPr="00EF7205">
        <w:rPr>
          <w:rFonts w:ascii="Times New Roman" w:hAnsi="Times New Roman"/>
          <w:sz w:val="26"/>
          <w:szCs w:val="26"/>
          <w:lang w:eastAsia="ru-RU"/>
        </w:rPr>
        <w:t>№ 434</w:t>
      </w:r>
      <w:r w:rsidR="00534708">
        <w:rPr>
          <w:rFonts w:ascii="Times New Roman" w:hAnsi="Times New Roman"/>
          <w:sz w:val="26"/>
          <w:szCs w:val="26"/>
          <w:lang w:eastAsia="ru-RU"/>
        </w:rPr>
        <w:t xml:space="preserve"> «О </w:t>
      </w:r>
      <w:r w:rsidR="00534708" w:rsidRPr="00EF7205">
        <w:rPr>
          <w:rFonts w:ascii="Times New Roman" w:hAnsi="Times New Roman"/>
          <w:sz w:val="26"/>
          <w:szCs w:val="26"/>
          <w:lang w:eastAsia="ru-RU"/>
        </w:rPr>
        <w:t>государственной программ</w:t>
      </w:r>
      <w:r w:rsidR="00534708">
        <w:rPr>
          <w:rFonts w:ascii="Times New Roman" w:hAnsi="Times New Roman"/>
          <w:sz w:val="26"/>
          <w:szCs w:val="26"/>
          <w:lang w:eastAsia="ru-RU"/>
        </w:rPr>
        <w:t>е</w:t>
      </w:r>
      <w:r w:rsidR="00534708" w:rsidRPr="00EF7205">
        <w:rPr>
          <w:rFonts w:ascii="Times New Roman" w:hAnsi="Times New Roman"/>
          <w:sz w:val="26"/>
          <w:szCs w:val="26"/>
          <w:lang w:eastAsia="ru-RU"/>
        </w:rPr>
        <w:t xml:space="preserve"> Чувашской Республики «Развитие культуры»</w:t>
      </w:r>
      <w:r w:rsidR="000A7C2A" w:rsidRPr="002B38B6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30148" w:rsidRPr="002B38B6">
        <w:rPr>
          <w:rFonts w:ascii="Times New Roman" w:hAnsi="Times New Roman"/>
          <w:sz w:val="26"/>
          <w:szCs w:val="26"/>
          <w:lang w:eastAsia="ru-RU"/>
        </w:rPr>
        <w:t>счет средств, поступивших в</w:t>
      </w:r>
      <w:r w:rsidR="00F1766D" w:rsidRPr="002B38B6">
        <w:rPr>
          <w:rFonts w:ascii="Times New Roman" w:hAnsi="Times New Roman"/>
          <w:sz w:val="26"/>
          <w:szCs w:val="26"/>
          <w:lang w:eastAsia="ru-RU"/>
        </w:rPr>
        <w:t xml:space="preserve"> республиканск</w:t>
      </w:r>
      <w:r w:rsidR="00630148" w:rsidRPr="002B38B6">
        <w:rPr>
          <w:rFonts w:ascii="Times New Roman" w:hAnsi="Times New Roman"/>
          <w:sz w:val="26"/>
          <w:szCs w:val="26"/>
          <w:lang w:eastAsia="ru-RU"/>
        </w:rPr>
        <w:t>ий</w:t>
      </w:r>
      <w:r w:rsidR="00F1766D" w:rsidRPr="002B38B6">
        <w:rPr>
          <w:rFonts w:ascii="Times New Roman" w:hAnsi="Times New Roman"/>
          <w:sz w:val="26"/>
          <w:szCs w:val="26"/>
          <w:lang w:eastAsia="ru-RU"/>
        </w:rPr>
        <w:t xml:space="preserve"> бюджет Чувашской Республики </w:t>
      </w:r>
      <w:r w:rsidR="00630148" w:rsidRPr="002B38B6">
        <w:rPr>
          <w:rFonts w:ascii="Times New Roman" w:hAnsi="Times New Roman"/>
          <w:sz w:val="26"/>
          <w:szCs w:val="26"/>
          <w:lang w:eastAsia="ru-RU"/>
        </w:rPr>
        <w:t xml:space="preserve">из </w:t>
      </w:r>
      <w:r w:rsidR="00F1766D" w:rsidRPr="002B38B6">
        <w:rPr>
          <w:rFonts w:ascii="Times New Roman" w:hAnsi="Times New Roman"/>
          <w:sz w:val="26"/>
          <w:szCs w:val="26"/>
          <w:lang w:eastAsia="ru-RU"/>
        </w:rPr>
        <w:t xml:space="preserve">федерального </w:t>
      </w:r>
      <w:r w:rsidRPr="002B38B6">
        <w:rPr>
          <w:rFonts w:ascii="Times New Roman" w:hAnsi="Times New Roman"/>
          <w:sz w:val="26"/>
          <w:szCs w:val="26"/>
          <w:lang w:eastAsia="ru-RU"/>
        </w:rPr>
        <w:t>бюджета</w:t>
      </w:r>
      <w:r w:rsidR="00C547F5" w:rsidRPr="002B38B6">
        <w:rPr>
          <w:rFonts w:ascii="Times New Roman" w:hAnsi="Times New Roman"/>
          <w:sz w:val="26"/>
          <w:szCs w:val="26"/>
          <w:lang w:eastAsia="ru-RU"/>
        </w:rPr>
        <w:t xml:space="preserve"> и средств республиканского бюджета Чувашской Республики</w:t>
      </w:r>
      <w:r w:rsidRPr="002B38B6">
        <w:rPr>
          <w:rFonts w:ascii="Times New Roman" w:hAnsi="Times New Roman"/>
          <w:sz w:val="26"/>
          <w:szCs w:val="26"/>
          <w:lang w:eastAsia="ru-RU"/>
        </w:rPr>
        <w:t>.</w:t>
      </w:r>
    </w:p>
    <w:p w:rsidR="002C085E" w:rsidRDefault="002C085E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 xml:space="preserve">3. Субсидии между бюджетами муниципальных </w:t>
      </w:r>
      <w:r w:rsidR="00FF3ADF">
        <w:rPr>
          <w:rFonts w:ascii="Times New Roman" w:hAnsi="Times New Roman"/>
          <w:sz w:val="26"/>
          <w:szCs w:val="26"/>
          <w:lang w:eastAsia="ru-RU"/>
        </w:rPr>
        <w:t>округов</w:t>
      </w:r>
      <w:r w:rsidRPr="002B38B6">
        <w:rPr>
          <w:rFonts w:ascii="Times New Roman" w:hAnsi="Times New Roman"/>
          <w:sz w:val="26"/>
          <w:szCs w:val="26"/>
          <w:lang w:eastAsia="ru-RU"/>
        </w:rPr>
        <w:t xml:space="preserve"> на цели, указанные в пункте 1 настоящей Методики, распределяются по итогам конкурсного отбора.</w:t>
      </w:r>
    </w:p>
    <w:p w:rsidR="00551910" w:rsidRPr="002B38B6" w:rsidRDefault="00551910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51910">
        <w:rPr>
          <w:rFonts w:ascii="Times New Roman" w:hAnsi="Times New Roman"/>
          <w:sz w:val="26"/>
          <w:szCs w:val="26"/>
          <w:lang w:eastAsia="ru-RU"/>
        </w:rPr>
        <w:t xml:space="preserve">Конкурсный отбор проводится конкурсной комиссией по отбору лучших работников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55191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51910">
        <w:rPr>
          <w:rFonts w:ascii="Times New Roman" w:hAnsi="Times New Roman"/>
          <w:sz w:val="26"/>
          <w:szCs w:val="26"/>
          <w:lang w:eastAsia="ru-RU"/>
        </w:rPr>
        <w:t xml:space="preserve">учреждений культуры и лучших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55191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51910">
        <w:rPr>
          <w:rFonts w:ascii="Times New Roman" w:hAnsi="Times New Roman"/>
          <w:sz w:val="26"/>
          <w:szCs w:val="26"/>
          <w:lang w:eastAsia="ru-RU"/>
        </w:rPr>
        <w:t xml:space="preserve">учреждений культуры, созданной </w:t>
      </w:r>
      <w:r>
        <w:rPr>
          <w:rFonts w:ascii="Times New Roman" w:hAnsi="Times New Roman"/>
          <w:sz w:val="26"/>
          <w:szCs w:val="26"/>
          <w:lang w:eastAsia="ru-RU"/>
        </w:rPr>
        <w:t xml:space="preserve">Министерством культуры, по делам национальностей и архивного дела Чувашской Республики (далее – </w:t>
      </w:r>
      <w:r w:rsidRPr="00551910">
        <w:rPr>
          <w:rFonts w:ascii="Times New Roman" w:hAnsi="Times New Roman"/>
          <w:sz w:val="26"/>
          <w:szCs w:val="26"/>
          <w:lang w:eastAsia="ru-RU"/>
        </w:rPr>
        <w:t>Минкультуры Чувашии</w:t>
      </w:r>
      <w:r>
        <w:rPr>
          <w:rFonts w:ascii="Times New Roman" w:hAnsi="Times New Roman"/>
          <w:sz w:val="26"/>
          <w:szCs w:val="26"/>
          <w:lang w:eastAsia="ru-RU"/>
        </w:rPr>
        <w:t>)</w:t>
      </w:r>
      <w:r w:rsidRPr="00551910">
        <w:rPr>
          <w:rFonts w:ascii="Times New Roman" w:hAnsi="Times New Roman"/>
          <w:sz w:val="26"/>
          <w:szCs w:val="26"/>
          <w:lang w:eastAsia="ru-RU"/>
        </w:rPr>
        <w:t xml:space="preserve">, в соответствии с критериями, определенными правилами проведения конкурса на получение денежного поощрения лучшими муниципальными учреждениями культуры, находящимися на территориях сельских поселений, и их работниками и механизмом выплаты денежных поощрений победителям, утвержденными приказом Министерства культуры Российской Федерации от 2 апреля 2013 г. </w:t>
      </w:r>
      <w:r>
        <w:rPr>
          <w:rFonts w:ascii="Times New Roman" w:hAnsi="Times New Roman"/>
          <w:sz w:val="26"/>
          <w:szCs w:val="26"/>
          <w:lang w:eastAsia="ru-RU"/>
        </w:rPr>
        <w:t>№</w:t>
      </w:r>
      <w:r w:rsidR="006A6037">
        <w:rPr>
          <w:rFonts w:ascii="Times New Roman" w:hAnsi="Times New Roman"/>
          <w:sz w:val="26"/>
          <w:szCs w:val="26"/>
          <w:lang w:eastAsia="ru-RU"/>
        </w:rPr>
        <w:t> </w:t>
      </w:r>
      <w:r w:rsidRPr="00551910">
        <w:rPr>
          <w:rFonts w:ascii="Times New Roman" w:hAnsi="Times New Roman"/>
          <w:sz w:val="26"/>
          <w:szCs w:val="26"/>
          <w:lang w:eastAsia="ru-RU"/>
        </w:rPr>
        <w:t xml:space="preserve">306 (зарегистрирован в Министерстве юстиции Российской Федерации 10 июня 2013 г., регистрационный </w:t>
      </w:r>
      <w:r>
        <w:rPr>
          <w:rFonts w:ascii="Times New Roman" w:hAnsi="Times New Roman"/>
          <w:sz w:val="26"/>
          <w:szCs w:val="26"/>
          <w:lang w:eastAsia="ru-RU"/>
        </w:rPr>
        <w:t>№</w:t>
      </w:r>
      <w:r w:rsidRPr="00551910">
        <w:rPr>
          <w:rFonts w:ascii="Times New Roman" w:hAnsi="Times New Roman"/>
          <w:sz w:val="26"/>
          <w:szCs w:val="26"/>
          <w:lang w:eastAsia="ru-RU"/>
        </w:rPr>
        <w:t xml:space="preserve"> 28769).</w:t>
      </w:r>
    </w:p>
    <w:p w:rsidR="00DD3EF5" w:rsidRDefault="00DD3EF5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D3EF5">
        <w:rPr>
          <w:rFonts w:ascii="Times New Roman" w:hAnsi="Times New Roman"/>
          <w:sz w:val="26"/>
          <w:szCs w:val="26"/>
          <w:lang w:eastAsia="ru-RU"/>
        </w:rPr>
        <w:t xml:space="preserve">Выплата денежного поощрения лучшим работникам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DD3E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D3EF5">
        <w:rPr>
          <w:rFonts w:ascii="Times New Roman" w:hAnsi="Times New Roman"/>
          <w:sz w:val="26"/>
          <w:szCs w:val="26"/>
          <w:lang w:eastAsia="ru-RU"/>
        </w:rPr>
        <w:t xml:space="preserve">учреждений культуры и лучшим </w:t>
      </w:r>
      <w:r w:rsidR="00ED1CC1">
        <w:rPr>
          <w:rFonts w:ascii="Times New Roman" w:hAnsi="Times New Roman"/>
          <w:sz w:val="26"/>
          <w:szCs w:val="26"/>
        </w:rPr>
        <w:t>муниципальным</w:t>
      </w:r>
      <w:r w:rsidR="00ED1CC1" w:rsidRPr="00DD3E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D3EF5">
        <w:rPr>
          <w:rFonts w:ascii="Times New Roman" w:hAnsi="Times New Roman"/>
          <w:sz w:val="26"/>
          <w:szCs w:val="26"/>
          <w:lang w:eastAsia="ru-RU"/>
        </w:rPr>
        <w:t>учреждениям культуры производится на основании приказа Минкультуры Чувашии.</w:t>
      </w:r>
    </w:p>
    <w:p w:rsidR="00D77477" w:rsidRPr="00D77477" w:rsidRDefault="00D77477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77477">
        <w:rPr>
          <w:rFonts w:ascii="Times New Roman" w:hAnsi="Times New Roman"/>
          <w:sz w:val="26"/>
          <w:szCs w:val="26"/>
          <w:lang w:eastAsia="ru-RU"/>
        </w:rPr>
        <w:t xml:space="preserve">Количество денежных поощрений лучших работников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D774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77477">
        <w:rPr>
          <w:rFonts w:ascii="Times New Roman" w:hAnsi="Times New Roman"/>
          <w:sz w:val="26"/>
          <w:szCs w:val="26"/>
          <w:lang w:eastAsia="ru-RU"/>
        </w:rPr>
        <w:t xml:space="preserve">учреждений культуры и лучших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D774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77477">
        <w:rPr>
          <w:rFonts w:ascii="Times New Roman" w:hAnsi="Times New Roman"/>
          <w:sz w:val="26"/>
          <w:szCs w:val="26"/>
          <w:lang w:eastAsia="ru-RU"/>
        </w:rPr>
        <w:t xml:space="preserve">учреждений культуры определяется исходя из объема финансовых средств, предусмотренных на эти цели </w:t>
      </w:r>
      <w:r w:rsidRPr="00D77477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республиканском бюджете Чувашской Республики на очередной финансовый год и плановый период. </w:t>
      </w:r>
    </w:p>
    <w:p w:rsidR="00F53474" w:rsidRDefault="00D77477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 xml:space="preserve"> </w:t>
      </w:r>
      <w:bookmarkStart w:id="3" w:name="sub_40"/>
      <w:bookmarkEnd w:id="2"/>
      <w:r w:rsidR="00853EBF" w:rsidRPr="002B38B6">
        <w:rPr>
          <w:rFonts w:ascii="Times New Roman" w:hAnsi="Times New Roman"/>
          <w:sz w:val="26"/>
          <w:szCs w:val="26"/>
          <w:lang w:eastAsia="ru-RU"/>
        </w:rPr>
        <w:t>4</w:t>
      </w:r>
      <w:r w:rsidR="00115098" w:rsidRPr="002B38B6">
        <w:rPr>
          <w:rFonts w:ascii="Times New Roman" w:hAnsi="Times New Roman"/>
          <w:sz w:val="26"/>
          <w:szCs w:val="26"/>
          <w:lang w:eastAsia="ru-RU"/>
        </w:rPr>
        <w:t xml:space="preserve">. </w:t>
      </w:r>
      <w:bookmarkEnd w:id="3"/>
      <w:r w:rsidR="00DD3EF5" w:rsidRPr="00DD3EF5">
        <w:rPr>
          <w:rFonts w:ascii="Times New Roman" w:hAnsi="Times New Roman"/>
          <w:sz w:val="26"/>
          <w:szCs w:val="26"/>
          <w:lang w:eastAsia="ru-RU"/>
        </w:rPr>
        <w:t xml:space="preserve">Объем субсидии бюджету муниципального округа на денежное поощрение лучших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DD3E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D3EF5" w:rsidRPr="00DD3EF5">
        <w:rPr>
          <w:rFonts w:ascii="Times New Roman" w:hAnsi="Times New Roman"/>
          <w:sz w:val="26"/>
          <w:szCs w:val="26"/>
          <w:lang w:eastAsia="ru-RU"/>
        </w:rPr>
        <w:t>учреждений культуры определяется по формуле</w:t>
      </w:r>
    </w:p>
    <w:p w:rsidR="00DD3EF5" w:rsidRPr="002B38B6" w:rsidRDefault="00DD3EF5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53474" w:rsidRPr="002B38B6" w:rsidRDefault="00F53474" w:rsidP="00A1398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V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N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x 150</w:t>
      </w:r>
      <w:r w:rsidR="00E34F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B38B6">
        <w:rPr>
          <w:rFonts w:ascii="Times New Roman" w:hAnsi="Times New Roman"/>
          <w:sz w:val="26"/>
          <w:szCs w:val="26"/>
          <w:lang w:eastAsia="ru-RU"/>
        </w:rPr>
        <w:t>000,0 рубл</w:t>
      </w:r>
      <w:r w:rsidR="00DD3EF5">
        <w:rPr>
          <w:rFonts w:ascii="Times New Roman" w:hAnsi="Times New Roman"/>
          <w:sz w:val="26"/>
          <w:szCs w:val="26"/>
          <w:lang w:eastAsia="ru-RU"/>
        </w:rPr>
        <w:t>я</w:t>
      </w:r>
      <w:r w:rsidRPr="002B38B6">
        <w:rPr>
          <w:rFonts w:ascii="Times New Roman" w:hAnsi="Times New Roman"/>
          <w:sz w:val="26"/>
          <w:szCs w:val="26"/>
          <w:lang w:eastAsia="ru-RU"/>
        </w:rPr>
        <w:t>,</w:t>
      </w:r>
    </w:p>
    <w:p w:rsidR="00F53474" w:rsidRPr="002B38B6" w:rsidRDefault="00F53474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F53474" w:rsidRPr="002B38B6" w:rsidRDefault="00F53474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F53474" w:rsidRPr="002B38B6" w:rsidRDefault="00F53474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V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– объем субсидии, предоставляемой бюджету i-</w:t>
      </w: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534708">
        <w:rPr>
          <w:rFonts w:ascii="Times New Roman" w:hAnsi="Times New Roman"/>
          <w:sz w:val="26"/>
          <w:szCs w:val="26"/>
          <w:lang w:eastAsia="ru-RU"/>
        </w:rPr>
        <w:t>округ</w:t>
      </w:r>
      <w:r w:rsidRPr="002B38B6">
        <w:rPr>
          <w:rFonts w:ascii="Times New Roman" w:hAnsi="Times New Roman"/>
          <w:sz w:val="26"/>
          <w:szCs w:val="26"/>
          <w:lang w:eastAsia="ru-RU"/>
        </w:rPr>
        <w:t>а;</w:t>
      </w:r>
    </w:p>
    <w:p w:rsidR="00F53474" w:rsidRPr="002B38B6" w:rsidRDefault="00F53474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N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– количество муниципальных учреждений культуры i-</w:t>
      </w: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534708">
        <w:rPr>
          <w:rFonts w:ascii="Times New Roman" w:hAnsi="Times New Roman"/>
          <w:sz w:val="26"/>
          <w:szCs w:val="26"/>
          <w:lang w:eastAsia="ru-RU"/>
        </w:rPr>
        <w:t>округ</w:t>
      </w:r>
      <w:r w:rsidRPr="002B38B6">
        <w:rPr>
          <w:rFonts w:ascii="Times New Roman" w:hAnsi="Times New Roman"/>
          <w:sz w:val="26"/>
          <w:szCs w:val="26"/>
          <w:lang w:eastAsia="ru-RU"/>
        </w:rPr>
        <w:t>а, признанных лучшими по итогам конкурсного отбора;</w:t>
      </w:r>
    </w:p>
    <w:p w:rsidR="00F53474" w:rsidRPr="002B38B6" w:rsidRDefault="00F53474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>150</w:t>
      </w:r>
      <w:r w:rsidR="00E34F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B38B6">
        <w:rPr>
          <w:rFonts w:ascii="Times New Roman" w:hAnsi="Times New Roman"/>
          <w:sz w:val="26"/>
          <w:szCs w:val="26"/>
          <w:lang w:eastAsia="ru-RU"/>
        </w:rPr>
        <w:t>000,0 рубл</w:t>
      </w:r>
      <w:r w:rsidR="00DD3EF5">
        <w:rPr>
          <w:rFonts w:ascii="Times New Roman" w:hAnsi="Times New Roman"/>
          <w:sz w:val="26"/>
          <w:szCs w:val="26"/>
          <w:lang w:eastAsia="ru-RU"/>
        </w:rPr>
        <w:t>я</w:t>
      </w:r>
      <w:r w:rsidRPr="002B38B6">
        <w:rPr>
          <w:rFonts w:ascii="Times New Roman" w:hAnsi="Times New Roman"/>
          <w:sz w:val="26"/>
          <w:szCs w:val="26"/>
          <w:lang w:eastAsia="ru-RU"/>
        </w:rPr>
        <w:t xml:space="preserve"> – размер денежного поощрения.</w:t>
      </w:r>
    </w:p>
    <w:p w:rsidR="005B0015" w:rsidRDefault="00853EBF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>5</w:t>
      </w:r>
      <w:r w:rsidR="005B0015" w:rsidRPr="002B38B6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9D601B" w:rsidRPr="009D601B">
        <w:rPr>
          <w:rFonts w:ascii="Times New Roman" w:hAnsi="Times New Roman"/>
          <w:sz w:val="26"/>
          <w:szCs w:val="26"/>
          <w:lang w:eastAsia="ru-RU"/>
        </w:rPr>
        <w:t xml:space="preserve">Объем субсидии бюджету муниципального округа на денежное поощрение лучших работников </w:t>
      </w:r>
      <w:r w:rsidR="00ED1CC1">
        <w:rPr>
          <w:rFonts w:ascii="Times New Roman" w:hAnsi="Times New Roman"/>
          <w:sz w:val="26"/>
          <w:szCs w:val="26"/>
        </w:rPr>
        <w:t>муниципальных</w:t>
      </w:r>
      <w:r w:rsidR="00ED1CC1" w:rsidRPr="009D601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601B" w:rsidRPr="009D601B">
        <w:rPr>
          <w:rFonts w:ascii="Times New Roman" w:hAnsi="Times New Roman"/>
          <w:sz w:val="26"/>
          <w:szCs w:val="26"/>
          <w:lang w:eastAsia="ru-RU"/>
        </w:rPr>
        <w:t>учреждений культуры определяется по формуле</w:t>
      </w:r>
    </w:p>
    <w:p w:rsidR="009D601B" w:rsidRPr="002B38B6" w:rsidRDefault="009D601B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5B0015" w:rsidRPr="002B38B6" w:rsidRDefault="005B0015" w:rsidP="00A1398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V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N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x 75</w:t>
      </w:r>
      <w:r w:rsidR="00E34F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B38B6">
        <w:rPr>
          <w:rFonts w:ascii="Times New Roman" w:hAnsi="Times New Roman"/>
          <w:sz w:val="26"/>
          <w:szCs w:val="26"/>
          <w:lang w:eastAsia="ru-RU"/>
        </w:rPr>
        <w:t>000,0 рубл</w:t>
      </w:r>
      <w:r w:rsidR="009D601B">
        <w:rPr>
          <w:rFonts w:ascii="Times New Roman" w:hAnsi="Times New Roman"/>
          <w:sz w:val="26"/>
          <w:szCs w:val="26"/>
          <w:lang w:eastAsia="ru-RU"/>
        </w:rPr>
        <w:t>я</w:t>
      </w:r>
      <w:r w:rsidRPr="002B38B6">
        <w:rPr>
          <w:rFonts w:ascii="Times New Roman" w:hAnsi="Times New Roman"/>
          <w:sz w:val="26"/>
          <w:szCs w:val="26"/>
          <w:lang w:eastAsia="ru-RU"/>
        </w:rPr>
        <w:t>,</w:t>
      </w:r>
    </w:p>
    <w:p w:rsidR="005B0015" w:rsidRPr="002B38B6" w:rsidRDefault="005B0015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5B0015" w:rsidRPr="002B38B6" w:rsidRDefault="005B0015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5B0015" w:rsidRPr="002B38B6" w:rsidRDefault="005B0015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V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– объем субсидии, предоставляемой бюджету i-</w:t>
      </w: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FF3ADF">
        <w:rPr>
          <w:rFonts w:ascii="Times New Roman" w:hAnsi="Times New Roman"/>
          <w:sz w:val="26"/>
          <w:szCs w:val="26"/>
          <w:lang w:eastAsia="ru-RU"/>
        </w:rPr>
        <w:t>округа</w:t>
      </w:r>
      <w:r w:rsidRPr="002B38B6">
        <w:rPr>
          <w:rFonts w:ascii="Times New Roman" w:hAnsi="Times New Roman"/>
          <w:sz w:val="26"/>
          <w:szCs w:val="26"/>
          <w:lang w:eastAsia="ru-RU"/>
        </w:rPr>
        <w:t>;</w:t>
      </w:r>
    </w:p>
    <w:p w:rsidR="005B0015" w:rsidRPr="002B38B6" w:rsidRDefault="005B0015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N</w:t>
      </w:r>
      <w:r w:rsidRPr="002B38B6"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– количество работников муниципальных учреждений культуры i-</w:t>
      </w:r>
      <w:proofErr w:type="spellStart"/>
      <w:r w:rsidRPr="002B38B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2B38B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FF3ADF">
        <w:rPr>
          <w:rFonts w:ascii="Times New Roman" w:hAnsi="Times New Roman"/>
          <w:sz w:val="26"/>
          <w:szCs w:val="26"/>
          <w:lang w:eastAsia="ru-RU"/>
        </w:rPr>
        <w:t>округа</w:t>
      </w:r>
      <w:r w:rsidRPr="002B38B6">
        <w:rPr>
          <w:rFonts w:ascii="Times New Roman" w:hAnsi="Times New Roman"/>
          <w:sz w:val="26"/>
          <w:szCs w:val="26"/>
          <w:lang w:eastAsia="ru-RU"/>
        </w:rPr>
        <w:t>, признанных лучшими по итогам конкурсного отбора;</w:t>
      </w:r>
    </w:p>
    <w:p w:rsidR="00115098" w:rsidRPr="002B38B6" w:rsidRDefault="005B0015" w:rsidP="00A139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2B38B6">
        <w:rPr>
          <w:rFonts w:ascii="Times New Roman" w:hAnsi="Times New Roman"/>
          <w:sz w:val="26"/>
          <w:szCs w:val="26"/>
          <w:lang w:eastAsia="ru-RU"/>
        </w:rPr>
        <w:t>75</w:t>
      </w:r>
      <w:r w:rsidR="00E34F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B38B6">
        <w:rPr>
          <w:rFonts w:ascii="Times New Roman" w:hAnsi="Times New Roman"/>
          <w:sz w:val="26"/>
          <w:szCs w:val="26"/>
          <w:lang w:eastAsia="ru-RU"/>
        </w:rPr>
        <w:t>000,0 рубл</w:t>
      </w:r>
      <w:r w:rsidR="00F31EFD">
        <w:rPr>
          <w:rFonts w:ascii="Times New Roman" w:hAnsi="Times New Roman"/>
          <w:sz w:val="26"/>
          <w:szCs w:val="26"/>
          <w:lang w:eastAsia="ru-RU"/>
        </w:rPr>
        <w:t>я</w:t>
      </w:r>
      <w:r w:rsidRPr="002B38B6">
        <w:rPr>
          <w:rFonts w:ascii="Times New Roman" w:hAnsi="Times New Roman"/>
          <w:sz w:val="26"/>
          <w:szCs w:val="26"/>
          <w:lang w:eastAsia="ru-RU"/>
        </w:rPr>
        <w:t xml:space="preserve"> – размер денежного поощрения.</w:t>
      </w:r>
    </w:p>
    <w:sectPr w:rsidR="00115098" w:rsidRPr="002B38B6" w:rsidSect="00A1398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9E2" w:rsidRDefault="006909E2" w:rsidP="00A03D1D">
      <w:pPr>
        <w:spacing w:after="0" w:line="240" w:lineRule="auto"/>
      </w:pPr>
      <w:r>
        <w:separator/>
      </w:r>
    </w:p>
  </w:endnote>
  <w:endnote w:type="continuationSeparator" w:id="0">
    <w:p w:rsidR="006909E2" w:rsidRDefault="006909E2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9E2" w:rsidRDefault="006909E2" w:rsidP="00A03D1D">
      <w:pPr>
        <w:spacing w:after="0" w:line="240" w:lineRule="auto"/>
      </w:pPr>
      <w:r>
        <w:separator/>
      </w:r>
    </w:p>
  </w:footnote>
  <w:footnote w:type="continuationSeparator" w:id="0">
    <w:p w:rsidR="006909E2" w:rsidRDefault="006909E2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920552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25AE8"/>
    <w:rsid w:val="000345FA"/>
    <w:rsid w:val="0003579D"/>
    <w:rsid w:val="00044318"/>
    <w:rsid w:val="00055A36"/>
    <w:rsid w:val="000701AD"/>
    <w:rsid w:val="000975C8"/>
    <w:rsid w:val="000A0817"/>
    <w:rsid w:val="000A24F1"/>
    <w:rsid w:val="000A7C2A"/>
    <w:rsid w:val="000D568F"/>
    <w:rsid w:val="00115098"/>
    <w:rsid w:val="001207AA"/>
    <w:rsid w:val="00156EDF"/>
    <w:rsid w:val="001616D2"/>
    <w:rsid w:val="00173C2C"/>
    <w:rsid w:val="0018685E"/>
    <w:rsid w:val="00190204"/>
    <w:rsid w:val="001A1B4C"/>
    <w:rsid w:val="002053C4"/>
    <w:rsid w:val="00217F5D"/>
    <w:rsid w:val="00277D71"/>
    <w:rsid w:val="002A2B99"/>
    <w:rsid w:val="002A7E72"/>
    <w:rsid w:val="002B38B6"/>
    <w:rsid w:val="002C085E"/>
    <w:rsid w:val="002C5F23"/>
    <w:rsid w:val="002C65AC"/>
    <w:rsid w:val="002D6E80"/>
    <w:rsid w:val="002E28A7"/>
    <w:rsid w:val="00313D7D"/>
    <w:rsid w:val="003165D0"/>
    <w:rsid w:val="00317089"/>
    <w:rsid w:val="00321436"/>
    <w:rsid w:val="00365CB4"/>
    <w:rsid w:val="00372664"/>
    <w:rsid w:val="003A52BF"/>
    <w:rsid w:val="003B0EBC"/>
    <w:rsid w:val="003B5AE7"/>
    <w:rsid w:val="003C40BD"/>
    <w:rsid w:val="003D6959"/>
    <w:rsid w:val="004017F5"/>
    <w:rsid w:val="00417D4A"/>
    <w:rsid w:val="00421637"/>
    <w:rsid w:val="00424661"/>
    <w:rsid w:val="00457F6A"/>
    <w:rsid w:val="004621D5"/>
    <w:rsid w:val="00481052"/>
    <w:rsid w:val="0048723C"/>
    <w:rsid w:val="00491217"/>
    <w:rsid w:val="00496DB4"/>
    <w:rsid w:val="004A6528"/>
    <w:rsid w:val="004D6ABD"/>
    <w:rsid w:val="00534708"/>
    <w:rsid w:val="00551029"/>
    <w:rsid w:val="00551910"/>
    <w:rsid w:val="00556EE7"/>
    <w:rsid w:val="00573AC7"/>
    <w:rsid w:val="0059617D"/>
    <w:rsid w:val="005A5AD9"/>
    <w:rsid w:val="005A5C22"/>
    <w:rsid w:val="005B0015"/>
    <w:rsid w:val="005B5E2D"/>
    <w:rsid w:val="005F3B90"/>
    <w:rsid w:val="005F7F96"/>
    <w:rsid w:val="00610399"/>
    <w:rsid w:val="006253EC"/>
    <w:rsid w:val="00630148"/>
    <w:rsid w:val="006322C1"/>
    <w:rsid w:val="00633350"/>
    <w:rsid w:val="00641672"/>
    <w:rsid w:val="00645B10"/>
    <w:rsid w:val="00672F94"/>
    <w:rsid w:val="006909E2"/>
    <w:rsid w:val="006A3845"/>
    <w:rsid w:val="006A5403"/>
    <w:rsid w:val="006A6037"/>
    <w:rsid w:val="006D6713"/>
    <w:rsid w:val="006F0876"/>
    <w:rsid w:val="00714101"/>
    <w:rsid w:val="00716EB1"/>
    <w:rsid w:val="0072463D"/>
    <w:rsid w:val="00733BAD"/>
    <w:rsid w:val="007433DF"/>
    <w:rsid w:val="007808EF"/>
    <w:rsid w:val="00784745"/>
    <w:rsid w:val="007878FD"/>
    <w:rsid w:val="007D036D"/>
    <w:rsid w:val="007D4FB8"/>
    <w:rsid w:val="007D7A2B"/>
    <w:rsid w:val="007F3961"/>
    <w:rsid w:val="008467DA"/>
    <w:rsid w:val="00853EBF"/>
    <w:rsid w:val="00872B74"/>
    <w:rsid w:val="00875787"/>
    <w:rsid w:val="008D0D26"/>
    <w:rsid w:val="008F3A80"/>
    <w:rsid w:val="00920552"/>
    <w:rsid w:val="009251D9"/>
    <w:rsid w:val="00932EBC"/>
    <w:rsid w:val="009452E3"/>
    <w:rsid w:val="009518C3"/>
    <w:rsid w:val="009521CD"/>
    <w:rsid w:val="0098352C"/>
    <w:rsid w:val="009A0BD3"/>
    <w:rsid w:val="009B47D8"/>
    <w:rsid w:val="009C51CE"/>
    <w:rsid w:val="009D601B"/>
    <w:rsid w:val="00A03D1D"/>
    <w:rsid w:val="00A13983"/>
    <w:rsid w:val="00A72E7D"/>
    <w:rsid w:val="00A97B9E"/>
    <w:rsid w:val="00AE7B69"/>
    <w:rsid w:val="00B0226F"/>
    <w:rsid w:val="00B26E5F"/>
    <w:rsid w:val="00B50A38"/>
    <w:rsid w:val="00B64C7D"/>
    <w:rsid w:val="00B76B7A"/>
    <w:rsid w:val="00B91370"/>
    <w:rsid w:val="00B9380C"/>
    <w:rsid w:val="00BA5B91"/>
    <w:rsid w:val="00BD2F9E"/>
    <w:rsid w:val="00C372D9"/>
    <w:rsid w:val="00C547F5"/>
    <w:rsid w:val="00C76284"/>
    <w:rsid w:val="00C81B68"/>
    <w:rsid w:val="00C8466F"/>
    <w:rsid w:val="00C8783B"/>
    <w:rsid w:val="00C90AD1"/>
    <w:rsid w:val="00CA66D5"/>
    <w:rsid w:val="00CA76A5"/>
    <w:rsid w:val="00CB6A16"/>
    <w:rsid w:val="00CB6C33"/>
    <w:rsid w:val="00CC5078"/>
    <w:rsid w:val="00CE321F"/>
    <w:rsid w:val="00CE6ABB"/>
    <w:rsid w:val="00D0349A"/>
    <w:rsid w:val="00D127EF"/>
    <w:rsid w:val="00D21B25"/>
    <w:rsid w:val="00D30B38"/>
    <w:rsid w:val="00D360DD"/>
    <w:rsid w:val="00D750B6"/>
    <w:rsid w:val="00D76246"/>
    <w:rsid w:val="00D77477"/>
    <w:rsid w:val="00D80D54"/>
    <w:rsid w:val="00DA346B"/>
    <w:rsid w:val="00DB3A18"/>
    <w:rsid w:val="00DB4768"/>
    <w:rsid w:val="00DC1BB5"/>
    <w:rsid w:val="00DC3A1F"/>
    <w:rsid w:val="00DC6414"/>
    <w:rsid w:val="00DD3EF5"/>
    <w:rsid w:val="00E34FA4"/>
    <w:rsid w:val="00E5004B"/>
    <w:rsid w:val="00E67026"/>
    <w:rsid w:val="00E76201"/>
    <w:rsid w:val="00EB31D1"/>
    <w:rsid w:val="00EB3DE4"/>
    <w:rsid w:val="00EB3F8E"/>
    <w:rsid w:val="00EB7A4F"/>
    <w:rsid w:val="00ED1CC1"/>
    <w:rsid w:val="00ED3312"/>
    <w:rsid w:val="00F0429D"/>
    <w:rsid w:val="00F1766D"/>
    <w:rsid w:val="00F31EFD"/>
    <w:rsid w:val="00F4256A"/>
    <w:rsid w:val="00F43F33"/>
    <w:rsid w:val="00F50EBB"/>
    <w:rsid w:val="00F53474"/>
    <w:rsid w:val="00F648E2"/>
    <w:rsid w:val="00F70C25"/>
    <w:rsid w:val="00F71905"/>
    <w:rsid w:val="00F8544A"/>
    <w:rsid w:val="00F97A2A"/>
    <w:rsid w:val="00FA41EA"/>
    <w:rsid w:val="00FC22BC"/>
    <w:rsid w:val="00FD0D5C"/>
    <w:rsid w:val="00FD4A0C"/>
    <w:rsid w:val="00FF06D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9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E9E8B-1225-4518-B916-ACFB31C0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Константинов Денис Александрович</cp:lastModifiedBy>
  <cp:revision>8</cp:revision>
  <cp:lastPrinted>2023-09-28T13:44:00Z</cp:lastPrinted>
  <dcterms:created xsi:type="dcterms:W3CDTF">2024-11-14T14:46:00Z</dcterms:created>
  <dcterms:modified xsi:type="dcterms:W3CDTF">2024-11-15T08:20:00Z</dcterms:modified>
</cp:coreProperties>
</file>